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13" w:rsidRPr="00A11313" w:rsidRDefault="00A11313" w:rsidP="00A11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11313">
        <w:rPr>
          <w:rFonts w:ascii="Times New Roman" w:hAnsi="Times New Roman" w:cs="Times New Roman"/>
          <w:b/>
          <w:sz w:val="24"/>
          <w:szCs w:val="24"/>
        </w:rPr>
        <w:t>Додаток</w:t>
      </w:r>
      <w:proofErr w:type="spellEnd"/>
      <w:r w:rsidRPr="00A11313">
        <w:rPr>
          <w:rFonts w:ascii="Times New Roman" w:hAnsi="Times New Roman" w:cs="Times New Roman"/>
          <w:b/>
          <w:sz w:val="24"/>
          <w:szCs w:val="24"/>
        </w:rPr>
        <w:t xml:space="preserve"> 7.  </w:t>
      </w:r>
    </w:p>
    <w:p w:rsidR="00A11313" w:rsidRPr="00A11313" w:rsidRDefault="00A11313" w:rsidP="00A1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1313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A11313">
        <w:rPr>
          <w:rFonts w:ascii="Times New Roman" w:hAnsi="Times New Roman" w:cs="Times New Roman"/>
          <w:b/>
          <w:sz w:val="24"/>
          <w:szCs w:val="24"/>
        </w:rPr>
        <w:t>спостереження</w:t>
      </w:r>
      <w:proofErr w:type="spellEnd"/>
      <w:r w:rsidRPr="00A11313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A11313">
        <w:rPr>
          <w:rFonts w:ascii="Times New Roman" w:hAnsi="Times New Roman" w:cs="Times New Roman"/>
          <w:b/>
          <w:sz w:val="24"/>
          <w:szCs w:val="24"/>
        </w:rPr>
        <w:t>освітнім</w:t>
      </w:r>
      <w:proofErr w:type="spellEnd"/>
      <w:r w:rsidRPr="00A113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313">
        <w:rPr>
          <w:rFonts w:ascii="Times New Roman" w:hAnsi="Times New Roman" w:cs="Times New Roman"/>
          <w:b/>
          <w:sz w:val="24"/>
          <w:szCs w:val="24"/>
        </w:rPr>
        <w:t>середовищем</w:t>
      </w:r>
      <w:proofErr w:type="spellEnd"/>
    </w:p>
    <w:p w:rsidR="00A11313" w:rsidRDefault="00A11313" w:rsidP="00A11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1313" w:rsidRPr="00A11313" w:rsidRDefault="00A11313" w:rsidP="00A11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313">
        <w:rPr>
          <w:rFonts w:ascii="Times New Roman" w:hAnsi="Times New Roman" w:cs="Times New Roman"/>
          <w:b/>
          <w:sz w:val="24"/>
          <w:szCs w:val="24"/>
        </w:rPr>
        <w:t xml:space="preserve">І. </w:t>
      </w:r>
      <w:proofErr w:type="spellStart"/>
      <w:r w:rsidRPr="00A11313">
        <w:rPr>
          <w:rFonts w:ascii="Times New Roman" w:hAnsi="Times New Roman" w:cs="Times New Roman"/>
          <w:b/>
          <w:sz w:val="24"/>
          <w:szCs w:val="24"/>
        </w:rPr>
        <w:t>Освітнє</w:t>
      </w:r>
      <w:proofErr w:type="spellEnd"/>
      <w:r w:rsidRPr="00A113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313">
        <w:rPr>
          <w:rFonts w:ascii="Times New Roman" w:hAnsi="Times New Roman" w:cs="Times New Roman"/>
          <w:b/>
          <w:sz w:val="24"/>
          <w:szCs w:val="24"/>
        </w:rPr>
        <w:t>середовище</w:t>
      </w:r>
      <w:proofErr w:type="spellEnd"/>
      <w:r w:rsidRPr="00A11313">
        <w:rPr>
          <w:rFonts w:ascii="Times New Roman" w:hAnsi="Times New Roman" w:cs="Times New Roman"/>
          <w:b/>
          <w:sz w:val="24"/>
          <w:szCs w:val="24"/>
        </w:rPr>
        <w:t xml:space="preserve"> закладу </w:t>
      </w:r>
      <w:proofErr w:type="spellStart"/>
      <w:r w:rsidRPr="00A11313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A11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313" w:rsidRPr="00A11313" w:rsidRDefault="00A11313" w:rsidP="00A11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13" w:rsidRDefault="00A11313" w:rsidP="00A11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11313">
        <w:rPr>
          <w:rFonts w:ascii="Times New Roman" w:hAnsi="Times New Roman" w:cs="Times New Roman"/>
          <w:b/>
          <w:sz w:val="24"/>
          <w:szCs w:val="24"/>
        </w:rPr>
        <w:t>Вимога</w:t>
      </w:r>
      <w:proofErr w:type="spellEnd"/>
      <w:r w:rsidRPr="00A11313">
        <w:rPr>
          <w:rFonts w:ascii="Times New Roman" w:hAnsi="Times New Roman" w:cs="Times New Roman"/>
          <w:b/>
          <w:sz w:val="24"/>
          <w:szCs w:val="24"/>
        </w:rPr>
        <w:t xml:space="preserve"> 1.1</w:t>
      </w:r>
      <w:r w:rsidRPr="00A1131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A113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313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  <w:r w:rsidRPr="00A113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313">
        <w:rPr>
          <w:rFonts w:ascii="Times New Roman" w:hAnsi="Times New Roman" w:cs="Times New Roman"/>
          <w:b/>
          <w:sz w:val="24"/>
          <w:szCs w:val="24"/>
        </w:rPr>
        <w:t>комфортних</w:t>
      </w:r>
      <w:proofErr w:type="spellEnd"/>
      <w:r w:rsidRPr="00A11313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A11313">
        <w:rPr>
          <w:rFonts w:ascii="Times New Roman" w:hAnsi="Times New Roman" w:cs="Times New Roman"/>
          <w:b/>
          <w:sz w:val="24"/>
          <w:szCs w:val="24"/>
        </w:rPr>
        <w:t>безпечних</w:t>
      </w:r>
      <w:proofErr w:type="spellEnd"/>
      <w:r w:rsidRPr="00A11313">
        <w:rPr>
          <w:rFonts w:ascii="Times New Roman" w:hAnsi="Times New Roman" w:cs="Times New Roman"/>
          <w:b/>
          <w:sz w:val="24"/>
          <w:szCs w:val="24"/>
        </w:rPr>
        <w:t xml:space="preserve"> умов </w:t>
      </w:r>
      <w:proofErr w:type="spellStart"/>
      <w:r w:rsidRPr="00A11313">
        <w:rPr>
          <w:rFonts w:ascii="Times New Roman" w:hAnsi="Times New Roman" w:cs="Times New Roman"/>
          <w:b/>
          <w:sz w:val="24"/>
          <w:szCs w:val="24"/>
        </w:rPr>
        <w:t>навчання</w:t>
      </w:r>
      <w:proofErr w:type="spellEnd"/>
      <w:r w:rsidRPr="00A1131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A11313">
        <w:rPr>
          <w:rFonts w:ascii="Times New Roman" w:hAnsi="Times New Roman" w:cs="Times New Roman"/>
          <w:b/>
          <w:sz w:val="24"/>
          <w:szCs w:val="24"/>
        </w:rPr>
        <w:t>праці</w:t>
      </w:r>
      <w:proofErr w:type="spellEnd"/>
      <w:r w:rsidRPr="00A1131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8"/>
        <w:gridCol w:w="702"/>
        <w:gridCol w:w="696"/>
        <w:gridCol w:w="2117"/>
      </w:tblGrid>
      <w:tr w:rsidR="00A11313" w:rsidTr="00645EEF">
        <w:tc>
          <w:tcPr>
            <w:tcW w:w="10563" w:type="dxa"/>
            <w:gridSpan w:val="4"/>
          </w:tcPr>
          <w:p w:rsidR="00A11313" w:rsidRPr="00A11313" w:rsidRDefault="00A11313" w:rsidP="00A1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1.1.1. Приміщення і територія закладу освіти є безпечними та комфортними для навчання та праці</w:t>
            </w:r>
          </w:p>
        </w:tc>
      </w:tr>
      <w:tr w:rsidR="00A11313" w:rsidRPr="00A11313" w:rsidTr="006E4989">
        <w:tc>
          <w:tcPr>
            <w:tcW w:w="10563" w:type="dxa"/>
            <w:gridSpan w:val="4"/>
          </w:tcPr>
          <w:p w:rsidR="00A11313" w:rsidRPr="00A11313" w:rsidRDefault="00A11313" w:rsidP="00A1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1.1.1.1. Облаштування території закладу  та розташування приміщень є безпечними</w:t>
            </w:r>
            <w:r w:rsidRPr="00A113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A11313" w:rsidTr="00A11313">
        <w:tc>
          <w:tcPr>
            <w:tcW w:w="7048" w:type="dxa"/>
          </w:tcPr>
          <w:p w:rsidR="00A11313" w:rsidRDefault="00A11313" w:rsidP="00A11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тверджень</w:t>
            </w:r>
          </w:p>
        </w:tc>
        <w:tc>
          <w:tcPr>
            <w:tcW w:w="702" w:type="dxa"/>
          </w:tcPr>
          <w:p w:rsidR="00A11313" w:rsidRPr="00A11313" w:rsidRDefault="00A11313" w:rsidP="00A11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  <w:p w:rsidR="00A11313" w:rsidRDefault="00A11313" w:rsidP="00A11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A11313" w:rsidRPr="00A11313" w:rsidRDefault="00A11313" w:rsidP="00A11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  <w:p w:rsidR="00A11313" w:rsidRDefault="00A11313" w:rsidP="00A11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A11313" w:rsidRDefault="00A11313" w:rsidP="00A11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 (відповідає частково/потребує покращення)</w:t>
            </w:r>
          </w:p>
        </w:tc>
      </w:tr>
      <w:tr w:rsidR="00A11313" w:rsidTr="007D5FF9">
        <w:tc>
          <w:tcPr>
            <w:tcW w:w="7048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(справність) огорожі/паркану</w:t>
            </w:r>
            <w:r w:rsidR="00B63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1313" w:rsidTr="007D5FF9">
        <w:tc>
          <w:tcPr>
            <w:tcW w:w="7048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Недоступність території для  несанкціонованого заїзду транспортних засобів</w:t>
            </w:r>
            <w:r w:rsidR="00B63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1313" w:rsidTr="007D5FF9">
        <w:tc>
          <w:tcPr>
            <w:tcW w:w="7048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Недоступність приміщення для несанкціонованого доступу сторонніх осіб</w:t>
            </w:r>
            <w:r w:rsidR="00B63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1313" w:rsidTr="007D5FF9">
        <w:tc>
          <w:tcPr>
            <w:tcW w:w="7048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Обладнано майданчики для здобувачів освіти початкової школи</w:t>
            </w:r>
            <w:r w:rsidR="00B63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A11313" w:rsidRDefault="00A1131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2AD9" w:rsidTr="007D5FF9">
        <w:tc>
          <w:tcPr>
            <w:tcW w:w="7048" w:type="dxa"/>
          </w:tcPr>
          <w:p w:rsidR="002B2AD9" w:rsidRPr="00A11313" w:rsidRDefault="002B2A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Облаштовано</w:t>
            </w:r>
            <w:proofErr w:type="spellEnd"/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майданчики для заняття спортом та фізичної активності</w:t>
            </w:r>
            <w:r w:rsidR="00B63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2B2AD9" w:rsidRDefault="002B2A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2B2AD9" w:rsidRDefault="002B2A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2B2AD9" w:rsidRDefault="002B2A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2AD9" w:rsidTr="007D5FF9">
        <w:tc>
          <w:tcPr>
            <w:tcW w:w="7048" w:type="dxa"/>
          </w:tcPr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Територія безпечна для фізичної активності здобувачів освіти: </w:t>
            </w:r>
          </w:p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справність обладнання; </w:t>
            </w:r>
          </w:p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відсутність пошкоджень покриття майданчиків; </w:t>
            </w:r>
          </w:p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відсутність ям; </w:t>
            </w:r>
          </w:p>
          <w:p w:rsidR="002B2AD9" w:rsidRPr="00A11313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відсутність </w:t>
            </w:r>
            <w:proofErr w:type="spellStart"/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нависання</w:t>
            </w:r>
            <w:proofErr w:type="spellEnd"/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гілок, сухостійних дерев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2B2AD9" w:rsidRDefault="002B2A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2B2AD9" w:rsidRDefault="002B2A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2B2AD9" w:rsidRDefault="002B2A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2AD9" w:rsidTr="007D5FF9">
        <w:tc>
          <w:tcPr>
            <w:tcW w:w="7048" w:type="dxa"/>
          </w:tcPr>
          <w:p w:rsidR="002B2AD9" w:rsidRPr="00A11313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Територія чиста, охайна, відсутнє нагромадження сміття, будіве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льних матеріалів, опалого листя.</w:t>
            </w: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02" w:type="dxa"/>
          </w:tcPr>
          <w:p w:rsidR="002B2AD9" w:rsidRDefault="002B2A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2B2AD9" w:rsidRDefault="002B2A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2B2AD9" w:rsidRDefault="002B2A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A4F" w:rsidTr="007D5FF9">
        <w:tc>
          <w:tcPr>
            <w:tcW w:w="7048" w:type="dxa"/>
          </w:tcPr>
          <w:p w:rsidR="00B63A4F" w:rsidRPr="00A11313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приміщення, роздягальні, санітарні вузли для здобувачів освіти початкової школи є непрохідними та недоступними для користування здобувачами освіти інших вікових груп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A4F" w:rsidTr="007D5FF9">
        <w:tc>
          <w:tcPr>
            <w:tcW w:w="7048" w:type="dxa"/>
          </w:tcPr>
          <w:p w:rsidR="00B63A4F" w:rsidRPr="00A11313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приміщення закладу освіти не розміщені в цокольних та підвальних поверхах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5A56" w:rsidTr="00F504E2">
        <w:tc>
          <w:tcPr>
            <w:tcW w:w="10563" w:type="dxa"/>
            <w:gridSpan w:val="4"/>
          </w:tcPr>
          <w:p w:rsidR="00005A56" w:rsidRPr="00005A56" w:rsidRDefault="00005A56" w:rsidP="00005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5A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1.1.1.2. 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B63A4F" w:rsidTr="007D5FF9">
        <w:tc>
          <w:tcPr>
            <w:tcW w:w="7048" w:type="dxa"/>
          </w:tcPr>
          <w:p w:rsidR="00B63A4F" w:rsidRPr="00A11313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Повітряно-тепловий режим навчальних приміщень відповідає санітарним вимогам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A4F" w:rsidTr="007D5FF9">
        <w:tc>
          <w:tcPr>
            <w:tcW w:w="7048" w:type="dxa"/>
          </w:tcPr>
          <w:p w:rsidR="00B63A4F" w:rsidRPr="00A11313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Виконуються вимоги до режиму освітлення усіх приміщень та території</w:t>
            </w:r>
          </w:p>
        </w:tc>
        <w:tc>
          <w:tcPr>
            <w:tcW w:w="702" w:type="dxa"/>
          </w:tcPr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B63A4F" w:rsidRDefault="00B63A4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5A56" w:rsidTr="007D5FF9">
        <w:tc>
          <w:tcPr>
            <w:tcW w:w="7048" w:type="dxa"/>
          </w:tcPr>
          <w:p w:rsidR="00005A56" w:rsidRPr="00A11313" w:rsidRDefault="00005A56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Забезпечено централізоване постачання якісної питної води (питні фонтанчики)/доступність кип'яченої води (підкреслити наявне)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5A56" w:rsidTr="007D5FF9">
        <w:tc>
          <w:tcPr>
            <w:tcW w:w="7048" w:type="dxa"/>
          </w:tcPr>
          <w:p w:rsidR="00005A56" w:rsidRPr="00A11313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Здійснюється щоденне вологе прибирання усіх приміщень у відповідності до санітарних вимог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5A56" w:rsidTr="007D5FF9">
        <w:tc>
          <w:tcPr>
            <w:tcW w:w="7048" w:type="dxa"/>
          </w:tcPr>
          <w:p w:rsidR="00005A56" w:rsidRPr="00A11313" w:rsidRDefault="00005A56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їдальні, столи, стільці, місця для видачі готових 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рав чисті та регулярно миються. </w:t>
            </w:r>
          </w:p>
        </w:tc>
        <w:tc>
          <w:tcPr>
            <w:tcW w:w="702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5A56" w:rsidTr="007D5FF9">
        <w:tc>
          <w:tcPr>
            <w:tcW w:w="7048" w:type="dxa"/>
          </w:tcPr>
          <w:p w:rsidR="00005A56" w:rsidRPr="00005A56" w:rsidRDefault="00005A56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 рукомийники, вода, мило,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рушники (паперові/ електричні). </w:t>
            </w:r>
          </w:p>
        </w:tc>
        <w:tc>
          <w:tcPr>
            <w:tcW w:w="702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5A56" w:rsidTr="007D5FF9">
        <w:tc>
          <w:tcPr>
            <w:tcW w:w="7048" w:type="dxa"/>
          </w:tcPr>
          <w:p w:rsidR="00005A56" w:rsidRPr="00005A56" w:rsidRDefault="00005A56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Облаштовані</w:t>
            </w:r>
            <w:proofErr w:type="spellEnd"/>
            <w:r w:rsidRPr="0000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туалетні кімнати для хлопців та дівчат, працівників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закладу. </w:t>
            </w:r>
          </w:p>
        </w:tc>
        <w:tc>
          <w:tcPr>
            <w:tcW w:w="702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5A56" w:rsidTr="007D5FF9">
        <w:tc>
          <w:tcPr>
            <w:tcW w:w="7048" w:type="dxa"/>
          </w:tcPr>
          <w:p w:rsidR="00005A56" w:rsidRPr="00005A56" w:rsidRDefault="00005A56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Туалетні кімнати забезпечені усім необхідним (закриті кабінки,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відповідна кількість унітазів). </w:t>
            </w:r>
          </w:p>
        </w:tc>
        <w:tc>
          <w:tcPr>
            <w:tcW w:w="702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5A56" w:rsidTr="007D5FF9">
        <w:tc>
          <w:tcPr>
            <w:tcW w:w="7048" w:type="dxa"/>
          </w:tcPr>
          <w:p w:rsidR="00005A56" w:rsidRPr="00005A56" w:rsidRDefault="00005A56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 рукомийники, вода, мило, туалетний папір,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рушники (паперові/електричні). </w:t>
            </w:r>
          </w:p>
        </w:tc>
        <w:tc>
          <w:tcPr>
            <w:tcW w:w="702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5A56" w:rsidTr="007E376D">
        <w:tc>
          <w:tcPr>
            <w:tcW w:w="10563" w:type="dxa"/>
            <w:gridSpan w:val="4"/>
          </w:tcPr>
          <w:p w:rsidR="00005A56" w:rsidRPr="00005A56" w:rsidRDefault="00005A56" w:rsidP="00005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5A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1.1.1.3. У закладі освіти забезпечується раціональне використання приміщень і комплектування мережі класів (з урахуванням чисельності здобувачів освіти, їх особливих освітніх потреб, площі приміщень)</w:t>
            </w:r>
            <w:r w:rsidR="0065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005A56" w:rsidTr="007D5FF9">
        <w:tc>
          <w:tcPr>
            <w:tcW w:w="7048" w:type="dxa"/>
          </w:tcPr>
          <w:p w:rsidR="00005A56" w:rsidRPr="00005A56" w:rsidRDefault="00005A56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здобувачів освіти не перевищує проектну потужність приміщення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5A56" w:rsidTr="007D5FF9">
        <w:tc>
          <w:tcPr>
            <w:tcW w:w="7048" w:type="dxa"/>
          </w:tcPr>
          <w:p w:rsidR="00005A56" w:rsidRPr="00005A56" w:rsidRDefault="00005A56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навчальні приміщення використовуються в освітньому процесі</w:t>
            </w:r>
            <w:r w:rsid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5A56" w:rsidTr="007D5FF9">
        <w:tc>
          <w:tcPr>
            <w:tcW w:w="7048" w:type="dxa"/>
          </w:tcPr>
          <w:p w:rsidR="00005A56" w:rsidRPr="00005A56" w:rsidRDefault="006511CD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диспропорції у кількості здобувачів освіти у класах однієї паралелі (різниця між найбільшою і найменшою кількістю учнів у класі на паралелі в початковій, основній і профільній школі)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005A56" w:rsidRDefault="00005A56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877F22">
        <w:tc>
          <w:tcPr>
            <w:tcW w:w="10563" w:type="dxa"/>
            <w:gridSpan w:val="4"/>
          </w:tcPr>
          <w:p w:rsidR="006511CD" w:rsidRPr="006511CD" w:rsidRDefault="006511CD" w:rsidP="00651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Індикатор 1.1.1.4. У закладі освіти є робочі (персональні робочі) місця для педагогічних працівників та </w:t>
            </w:r>
            <w:proofErr w:type="spellStart"/>
            <w:r w:rsidRPr="0065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облаштовані</w:t>
            </w:r>
            <w:proofErr w:type="spellEnd"/>
            <w:r w:rsidRPr="0065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місця відпочинку для учасників освітнього процесу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6511CD" w:rsidTr="007D5FF9">
        <w:tc>
          <w:tcPr>
            <w:tcW w:w="7048" w:type="dxa"/>
          </w:tcPr>
          <w:p w:rsidR="006511CD" w:rsidRPr="00005A56" w:rsidRDefault="006511CD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Кожен учитель закладу освіти має робоче (персональне робоче)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7D5FF9">
        <w:tc>
          <w:tcPr>
            <w:tcW w:w="7048" w:type="dxa"/>
          </w:tcPr>
          <w:p w:rsidR="006511CD" w:rsidRPr="00005A56" w:rsidRDefault="006511CD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Облаштовані</w:t>
            </w:r>
            <w:proofErr w:type="spellEnd"/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місця для відпочинку у вестибюлі, коридорах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740061">
        <w:tc>
          <w:tcPr>
            <w:tcW w:w="10563" w:type="dxa"/>
            <w:gridSpan w:val="4"/>
          </w:tcPr>
          <w:p w:rsidR="006511CD" w:rsidRPr="006511CD" w:rsidRDefault="006511CD" w:rsidP="00651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6511CD" w:rsidTr="00AE0153">
        <w:tc>
          <w:tcPr>
            <w:tcW w:w="10563" w:type="dxa"/>
            <w:gridSpan w:val="4"/>
          </w:tcPr>
          <w:p w:rsidR="006511CD" w:rsidRDefault="006511CD" w:rsidP="00651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1.1.2.1.У закладі освіти є приміщення, необхідні для реалізації освітньої програми та забезпечення освітнього процесу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65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  <w:p w:rsidR="006511CD" w:rsidRPr="006511CD" w:rsidRDefault="006511CD" w:rsidP="00651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1.1.2.2. 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6511CD" w:rsidTr="007D5FF9">
        <w:tc>
          <w:tcPr>
            <w:tcW w:w="7048" w:type="dxa"/>
          </w:tcPr>
          <w:p w:rsidR="006511CD" w:rsidRPr="00005A56" w:rsidRDefault="006511CD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закладі наявні:    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Pr="006511CD" w:rsidRDefault="006511CD" w:rsidP="00A1131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(вказати кількість навчальних кабінетів, з наявних, що відповідають вимогам законодавства та освітній програмі)</w:t>
            </w:r>
          </w:p>
        </w:tc>
      </w:tr>
      <w:tr w:rsidR="006511CD" w:rsidTr="007D5FF9">
        <w:tc>
          <w:tcPr>
            <w:tcW w:w="7048" w:type="dxa"/>
          </w:tcPr>
          <w:p w:rsidR="006511CD" w:rsidRPr="00005A56" w:rsidRDefault="006511CD" w:rsidP="006511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актова зала     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7D5FF9">
        <w:tc>
          <w:tcPr>
            <w:tcW w:w="7048" w:type="dxa"/>
          </w:tcPr>
          <w:p w:rsidR="006511CD" w:rsidRPr="00005A56" w:rsidRDefault="006511CD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спортивна зала    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7D5FF9">
        <w:tc>
          <w:tcPr>
            <w:tcW w:w="7048" w:type="dxa"/>
          </w:tcPr>
          <w:p w:rsidR="006511CD" w:rsidRPr="00005A56" w:rsidRDefault="006511CD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кабінет (кабінети):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7D5FF9">
        <w:tc>
          <w:tcPr>
            <w:tcW w:w="7048" w:type="dxa"/>
          </w:tcPr>
          <w:p w:rsidR="006511CD" w:rsidRPr="006511CD" w:rsidRDefault="006511CD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фізики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7D5FF9">
        <w:tc>
          <w:tcPr>
            <w:tcW w:w="7048" w:type="dxa"/>
          </w:tcPr>
          <w:p w:rsidR="006511CD" w:rsidRPr="006511CD" w:rsidRDefault="006511CD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хімії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7D5FF9">
        <w:tc>
          <w:tcPr>
            <w:tcW w:w="7048" w:type="dxa"/>
          </w:tcPr>
          <w:p w:rsidR="006511CD" w:rsidRPr="006511CD" w:rsidRDefault="006511CD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7D5FF9">
        <w:tc>
          <w:tcPr>
            <w:tcW w:w="7048" w:type="dxa"/>
          </w:tcPr>
          <w:p w:rsidR="006511CD" w:rsidRPr="006511CD" w:rsidRDefault="006511CD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інформатики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7D5FF9">
        <w:tc>
          <w:tcPr>
            <w:tcW w:w="7048" w:type="dxa"/>
          </w:tcPr>
          <w:p w:rsidR="006511CD" w:rsidRPr="006511CD" w:rsidRDefault="006511CD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іноземної мови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7D5FF9">
        <w:tc>
          <w:tcPr>
            <w:tcW w:w="7048" w:type="dxa"/>
          </w:tcPr>
          <w:p w:rsidR="006511CD" w:rsidRPr="006511CD" w:rsidRDefault="006511CD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майстерні/кабінети трудового навчання (обслуговуючої</w:t>
            </w:r>
            <w:r w:rsidR="00F11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праці)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7D5FF9">
        <w:tc>
          <w:tcPr>
            <w:tcW w:w="7048" w:type="dxa"/>
          </w:tcPr>
          <w:p w:rsidR="006511CD" w:rsidRPr="006511CD" w:rsidRDefault="006511CD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кабінети (додати з урахуванням спеціалізації, поглибленого вивчення предметів)    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7D5FF9">
        <w:tc>
          <w:tcPr>
            <w:tcW w:w="7048" w:type="dxa"/>
          </w:tcPr>
          <w:p w:rsidR="006511CD" w:rsidRPr="006511CD" w:rsidRDefault="006511CD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кабінети початкових класів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1B1504">
        <w:tc>
          <w:tcPr>
            <w:tcW w:w="10563" w:type="dxa"/>
            <w:gridSpan w:val="4"/>
          </w:tcPr>
          <w:p w:rsidR="006511CD" w:rsidRPr="006511CD" w:rsidRDefault="006511CD" w:rsidP="00651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6511CD" w:rsidRPr="006511CD" w:rsidTr="007979AB">
        <w:tc>
          <w:tcPr>
            <w:tcW w:w="10563" w:type="dxa"/>
            <w:gridSpan w:val="4"/>
          </w:tcPr>
          <w:p w:rsidR="006511CD" w:rsidRPr="006511CD" w:rsidRDefault="006511CD" w:rsidP="00651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1.1.3.2. Учасники освітнього процесу дотримуються вимог щодо охорони праці, безпеки життєдіяльності, пожежної безпеки, правил поведінки</w:t>
            </w:r>
            <w:r w:rsidRPr="0065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6511CD" w:rsidTr="007D5FF9">
        <w:tc>
          <w:tcPr>
            <w:tcW w:w="7048" w:type="dxa"/>
          </w:tcPr>
          <w:p w:rsidR="006511CD" w:rsidRPr="006511CD" w:rsidRDefault="006511CD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проводять інструктажі на початку навчальних занять (у кабінетах підвищеного ризику оприлюднено правила поведінки під час навчальних занять)</w:t>
            </w:r>
            <w:r w:rsidR="00F11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7D5FF9">
        <w:tc>
          <w:tcPr>
            <w:tcW w:w="7048" w:type="dxa"/>
          </w:tcPr>
          <w:p w:rsidR="00F11FD2" w:rsidRDefault="00F11FD2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Учасники освітнього процесу дотримуються вимог щодо:    </w:t>
            </w:r>
          </w:p>
          <w:p w:rsidR="00F11FD2" w:rsidRDefault="00F11FD2" w:rsidP="00F11F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праці, безпеки життєдіяльності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F11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11FD2" w:rsidRDefault="00F11FD2" w:rsidP="00F11F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пожежної безпеки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6511CD" w:rsidRPr="00F11FD2" w:rsidRDefault="00F11FD2" w:rsidP="00F11F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 поведінки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11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1CD" w:rsidTr="007D5FF9">
        <w:tc>
          <w:tcPr>
            <w:tcW w:w="7048" w:type="dxa"/>
          </w:tcPr>
          <w:p w:rsidR="006511CD" w:rsidRPr="006511CD" w:rsidRDefault="00F11FD2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 та на його території не порушуються правила заборони куріння, вживання алкогольних напоїв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6511CD" w:rsidRDefault="006511CD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0F21" w:rsidTr="006671B8">
        <w:tc>
          <w:tcPr>
            <w:tcW w:w="10563" w:type="dxa"/>
            <w:gridSpan w:val="4"/>
          </w:tcPr>
          <w:p w:rsidR="00FB0F21" w:rsidRPr="00FB0F21" w:rsidRDefault="00FB0F21" w:rsidP="00FB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F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1.1.5. У закладі освіти створено умови для здорового харчування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FB0F21" w:rsidTr="00B21002">
        <w:tc>
          <w:tcPr>
            <w:tcW w:w="10563" w:type="dxa"/>
            <w:gridSpan w:val="4"/>
          </w:tcPr>
          <w:p w:rsidR="00FB0F21" w:rsidRPr="00FB0F21" w:rsidRDefault="00FB0F21" w:rsidP="00FB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F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1.1.5.1 Організація харчування у закладі освіти сприяє формуванню культури здорового харчування у здобувачів освіти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F11FD2" w:rsidTr="007D5FF9">
        <w:tc>
          <w:tcPr>
            <w:tcW w:w="7048" w:type="dxa"/>
          </w:tcPr>
          <w:p w:rsidR="00F11FD2" w:rsidRPr="006511CD" w:rsidRDefault="00FB0F21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Сервірування столів (наявність ложок, виделок, ножів, пиріжкової тарілки, серветок)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B0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F11FD2" w:rsidRDefault="00F11FD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11FD2" w:rsidRDefault="00F11FD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11FD2" w:rsidRDefault="00F11FD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FD2" w:rsidTr="007D5FF9">
        <w:tc>
          <w:tcPr>
            <w:tcW w:w="7048" w:type="dxa"/>
          </w:tcPr>
          <w:p w:rsidR="00F11FD2" w:rsidRPr="006511CD" w:rsidRDefault="00FB0F21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Доступність для учасників освітнього процесу щоденного та перспективного меню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B0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F11FD2" w:rsidRDefault="00F11FD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11FD2" w:rsidRDefault="00F11FD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11FD2" w:rsidRDefault="00F11FD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FD2" w:rsidTr="007D5FF9">
        <w:tc>
          <w:tcPr>
            <w:tcW w:w="7048" w:type="dxa"/>
          </w:tcPr>
          <w:p w:rsidR="00F11FD2" w:rsidRPr="006511CD" w:rsidRDefault="00FB0F21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асортименті буфетів відсутні вироби у фритюрі, вироби швидкого  приготування,  газовані  напої,  квас,  натуральна кава, кремові  вироби,  вершково-рослинні   масла  та  масла  з  доданням будь-якої  іншої сировини (риби,  морепродуктів тощо), а також продукція, що містить синтетичні   барвники, ароматизатори, </w:t>
            </w:r>
            <w:proofErr w:type="spellStart"/>
            <w:r w:rsidRPr="00FB0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підсолоджувачі</w:t>
            </w:r>
            <w:proofErr w:type="spellEnd"/>
            <w:r w:rsidRPr="00FB0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підсилювачі смаку, консерванти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B0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02" w:type="dxa"/>
          </w:tcPr>
          <w:p w:rsidR="00F11FD2" w:rsidRDefault="00F11FD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11FD2" w:rsidRDefault="00F11FD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11FD2" w:rsidRDefault="00F11FD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0F21" w:rsidTr="007D5FF9">
        <w:tc>
          <w:tcPr>
            <w:tcW w:w="7048" w:type="dxa"/>
          </w:tcPr>
          <w:p w:rsidR="00FB0F21" w:rsidRPr="00FB0F21" w:rsidRDefault="00FB0F21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Дотримано  санітарно-гігієнічних умов на всіх етапах реалізації буфетної продукції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 </w:t>
            </w:r>
          </w:p>
        </w:tc>
        <w:tc>
          <w:tcPr>
            <w:tcW w:w="702" w:type="dxa"/>
          </w:tcPr>
          <w:p w:rsidR="00FB0F21" w:rsidRDefault="00FB0F21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B0F21" w:rsidRDefault="00FB0F21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B0F21" w:rsidRDefault="00FB0F21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7D51" w:rsidTr="007B1962">
        <w:tc>
          <w:tcPr>
            <w:tcW w:w="10563" w:type="dxa"/>
            <w:gridSpan w:val="4"/>
          </w:tcPr>
          <w:p w:rsidR="00FE7D51" w:rsidRPr="00FE7D51" w:rsidRDefault="00FE7D51" w:rsidP="00FE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1.1.6. У закладі освіти створено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FE7D51" w:rsidTr="002A3854">
        <w:tc>
          <w:tcPr>
            <w:tcW w:w="10563" w:type="dxa"/>
            <w:gridSpan w:val="4"/>
          </w:tcPr>
          <w:p w:rsidR="00FE7D51" w:rsidRPr="00FE7D51" w:rsidRDefault="00FE7D51" w:rsidP="00FE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1.1.6.1. У закладі освіти застосовуються технічні засоби та інші інструменти контролю за безпечним користуванням мережею Інтернет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FE7D51" w:rsidTr="007D5FF9">
        <w:tc>
          <w:tcPr>
            <w:tcW w:w="7048" w:type="dxa"/>
          </w:tcPr>
          <w:p w:rsidR="00FE7D51" w:rsidRPr="00FB0F21" w:rsidRDefault="00FE7D51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 обмеження доступу до сайтів з небажаним змістом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7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FE7D51" w:rsidRDefault="00FE7D51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E7D51" w:rsidRDefault="00FE7D51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E7D51" w:rsidRDefault="00FE7D51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7D51" w:rsidTr="007D5FF9">
        <w:tc>
          <w:tcPr>
            <w:tcW w:w="7048" w:type="dxa"/>
          </w:tcPr>
          <w:p w:rsidR="00FE7D51" w:rsidRPr="00FB0F21" w:rsidRDefault="00FE7D51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 використовується антивірусне програмне 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7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FB0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02" w:type="dxa"/>
          </w:tcPr>
          <w:p w:rsidR="00FE7D51" w:rsidRDefault="00FE7D51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E7D51" w:rsidRDefault="00FE7D51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E7D51" w:rsidRDefault="00FE7D51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3D9" w:rsidTr="007C0ADE">
        <w:tc>
          <w:tcPr>
            <w:tcW w:w="10563" w:type="dxa"/>
            <w:gridSpan w:val="4"/>
          </w:tcPr>
          <w:p w:rsidR="00F443D9" w:rsidRPr="00F443D9" w:rsidRDefault="00F443D9" w:rsidP="00F4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43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Вимога 1.2. Створення освітнього середовища, вільного від будь-яких форм насильства та дискримінації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F443D9" w:rsidTr="004E3BBC">
        <w:tc>
          <w:tcPr>
            <w:tcW w:w="10563" w:type="dxa"/>
            <w:gridSpan w:val="4"/>
          </w:tcPr>
          <w:p w:rsidR="00F443D9" w:rsidRPr="00F443D9" w:rsidRDefault="00F443D9" w:rsidP="00F44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43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F443D9" w:rsidTr="00F401DB">
        <w:tc>
          <w:tcPr>
            <w:tcW w:w="10563" w:type="dxa"/>
            <w:gridSpan w:val="4"/>
          </w:tcPr>
          <w:p w:rsidR="00F443D9" w:rsidRPr="00F443D9" w:rsidRDefault="00F443D9" w:rsidP="00F44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43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1.2.2.3. Учасники освітнього процесу дотримуються прийнятих у закладі освіти правил поведінки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F443D9" w:rsidTr="007D5FF9">
        <w:tc>
          <w:tcPr>
            <w:tcW w:w="7048" w:type="dxa"/>
          </w:tcPr>
          <w:p w:rsidR="00B42DFA" w:rsidRDefault="00B42DFA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освітнього процесу взаємодіють на засадах взаємоповаги:      </w:t>
            </w:r>
          </w:p>
          <w:p w:rsidR="00B42DFA" w:rsidRDefault="00B42DFA" w:rsidP="00B42D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спостерігаються випадки образливої поведінки, прояви фізичного або психологічного  насильства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B42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F443D9" w:rsidRPr="00B42DFA" w:rsidRDefault="00B42DFA" w:rsidP="00B42D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не застосовують фізичного покарання, психологічного насильства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42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F443D9" w:rsidRDefault="00F443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443D9" w:rsidRDefault="00F443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443D9" w:rsidRDefault="00F443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3D9" w:rsidTr="007D5FF9">
        <w:tc>
          <w:tcPr>
            <w:tcW w:w="7048" w:type="dxa"/>
          </w:tcPr>
          <w:p w:rsidR="00F443D9" w:rsidRPr="00FE7D51" w:rsidRDefault="00B42DFA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та керівництво закладу освіти здійснюють заходи із запобігання порушення правил поведінки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4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F443D9" w:rsidRDefault="00F443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443D9" w:rsidRDefault="00F443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443D9" w:rsidRDefault="00F443D9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2DFA" w:rsidTr="007D5FF9">
        <w:tc>
          <w:tcPr>
            <w:tcW w:w="7048" w:type="dxa"/>
          </w:tcPr>
          <w:p w:rsidR="00B42DFA" w:rsidRPr="00FE7D51" w:rsidRDefault="00B42DFA" w:rsidP="00005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Відбувається постійне спостереження працівниками закладу за дотриманням правил поведінки учасниками освітнього процесу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4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0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B42DFA" w:rsidRDefault="00B42DFA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B42DFA" w:rsidRDefault="00B42DFA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B42DFA" w:rsidRDefault="00B42DFA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922" w:rsidTr="0064269F">
        <w:tc>
          <w:tcPr>
            <w:tcW w:w="10563" w:type="dxa"/>
            <w:gridSpan w:val="4"/>
          </w:tcPr>
          <w:p w:rsidR="009F3922" w:rsidRPr="009F3922" w:rsidRDefault="009F3922" w:rsidP="009F3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Вимога 1.3. Формування інклюзивного, розвивального та мотивуючого до навчання освітнього простору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9F3922" w:rsidTr="007D7FEC">
        <w:tc>
          <w:tcPr>
            <w:tcW w:w="10563" w:type="dxa"/>
            <w:gridSpan w:val="4"/>
          </w:tcPr>
          <w:p w:rsidR="009F3922" w:rsidRPr="009F3922" w:rsidRDefault="009F3922" w:rsidP="009F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1.3.1. Приміщення та територія закладу освіти облаштовується з урахуванням принципів універсального дизайну та розумного пристосування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9F3922" w:rsidTr="00BA56A5">
        <w:tc>
          <w:tcPr>
            <w:tcW w:w="10563" w:type="dxa"/>
            <w:gridSpan w:val="4"/>
          </w:tcPr>
          <w:p w:rsidR="009F3922" w:rsidRDefault="009F3922" w:rsidP="009F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1.3.1.1.У закладі освіти забезпечується архітектурна доступність території та будівлі для осіб з особливими освітніми потребами</w:t>
            </w:r>
          </w:p>
          <w:p w:rsidR="009F3922" w:rsidRPr="009F3922" w:rsidRDefault="009F3922" w:rsidP="009F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F3922" w:rsidTr="007D5FF9">
        <w:tc>
          <w:tcPr>
            <w:tcW w:w="7048" w:type="dxa"/>
          </w:tcPr>
          <w:p w:rsidR="009F3922" w:rsidRPr="009F3922" w:rsidRDefault="009F3922" w:rsidP="009F3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Забезпечено можливість безперешкодного руху територією закладу (прохід без порогів, сходів та достатньо широкий для можливості проїзду візком, з рівним неушкодженим покриттям)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922" w:rsidTr="007D5FF9">
        <w:tc>
          <w:tcPr>
            <w:tcW w:w="7048" w:type="dxa"/>
          </w:tcPr>
          <w:p w:rsidR="009F3922" w:rsidRDefault="009F3922" w:rsidP="009F39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Забезпечено </w:t>
            </w:r>
            <w:proofErr w:type="spellStart"/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безбар’єрний</w:t>
            </w:r>
            <w:proofErr w:type="spellEnd"/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доступ до будівлі, приміщень закладу освіти: </w:t>
            </w:r>
          </w:p>
          <w:p w:rsidR="009F3922" w:rsidRDefault="009F3922" w:rsidP="009F39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пологий вхід/пандус/мобільні платформи;  </w:t>
            </w:r>
          </w:p>
          <w:p w:rsidR="009F3922" w:rsidRDefault="009F3922" w:rsidP="009F39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дверний прохід, що забезпечує можливість проїзду візком; </w:t>
            </w:r>
          </w:p>
          <w:p w:rsidR="009F3922" w:rsidRDefault="009F3922" w:rsidP="009F39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можливість безперешкодного пересування між поверхами для людей з обмеженими можливостями; </w:t>
            </w:r>
          </w:p>
          <w:p w:rsidR="009F3922" w:rsidRDefault="009F3922" w:rsidP="009F3922">
            <w:pPr>
              <w:jc w:val="both"/>
              <w:rPr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контрастне маркування на стінах та підлозі;</w:t>
            </w:r>
            <w:r w:rsidRPr="009F3922">
              <w:rPr>
                <w:lang w:val="uk-UA"/>
              </w:rPr>
              <w:t xml:space="preserve"> </w:t>
            </w:r>
          </w:p>
          <w:p w:rsidR="009F3922" w:rsidRDefault="009F3922" w:rsidP="009F39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візуалізація призначення приміщень; </w:t>
            </w:r>
          </w:p>
          <w:p w:rsidR="009F3922" w:rsidRDefault="009F3922" w:rsidP="009F39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вказівники; </w:t>
            </w:r>
          </w:p>
          <w:p w:rsidR="009F3922" w:rsidRDefault="009F3922" w:rsidP="009F39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рельєфне та контрастне маркування перед та на кінці сходової частини;  </w:t>
            </w:r>
          </w:p>
          <w:p w:rsidR="009F3922" w:rsidRPr="009F3922" w:rsidRDefault="009F3922" w:rsidP="009F39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відсутність захаращення коридорів, рекреацій, </w:t>
            </w:r>
            <w:proofErr w:type="spellStart"/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міжсходових</w:t>
            </w:r>
            <w:proofErr w:type="spellEnd"/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клітин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922" w:rsidTr="00DE52E4">
        <w:tc>
          <w:tcPr>
            <w:tcW w:w="10563" w:type="dxa"/>
            <w:gridSpan w:val="4"/>
          </w:tcPr>
          <w:p w:rsidR="009F3922" w:rsidRPr="009F3922" w:rsidRDefault="009F3922" w:rsidP="009F3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1.3.1.2. У закладі освіти приміщення (туалети, їдальня, облаштування коридорів, навчальних кабінетів) і територія (доріжки, ігрові, спортивні майданчики) адаптовані до використання всіма учасниками освітнього процесу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9F3922" w:rsidTr="007D5FF9">
        <w:tc>
          <w:tcPr>
            <w:tcW w:w="7048" w:type="dxa"/>
          </w:tcPr>
          <w:p w:rsidR="00F35603" w:rsidRDefault="00F35603" w:rsidP="009F3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Туалетні кімнати пристосовані для потреб учасників освітнього процесу: </w:t>
            </w:r>
          </w:p>
          <w:p w:rsidR="00F35603" w:rsidRDefault="00F35603" w:rsidP="009F3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широкий </w:t>
            </w:r>
            <w:proofErr w:type="spellStart"/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безпороговий</w:t>
            </w:r>
            <w:proofErr w:type="spellEnd"/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прохід; </w:t>
            </w:r>
          </w:p>
          <w:p w:rsidR="00F35603" w:rsidRDefault="00F35603" w:rsidP="009F3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достатня площа туалетної кімнати; </w:t>
            </w:r>
          </w:p>
          <w:p w:rsidR="00F35603" w:rsidRDefault="00F35603" w:rsidP="009F3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наявність поручнів; </w:t>
            </w:r>
          </w:p>
          <w:p w:rsidR="00F35603" w:rsidRDefault="00F35603" w:rsidP="009F3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спеціальне санітарно-технічне обладнання; </w:t>
            </w:r>
          </w:p>
          <w:p w:rsidR="009F3922" w:rsidRPr="009F3922" w:rsidRDefault="00F35603" w:rsidP="009F3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наявність кнопки виклику для надання допомоги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922" w:rsidTr="007D5FF9">
        <w:tc>
          <w:tcPr>
            <w:tcW w:w="7048" w:type="dxa"/>
          </w:tcPr>
          <w:p w:rsidR="009F3922" w:rsidRPr="009F3922" w:rsidRDefault="00F35603" w:rsidP="009F3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вільного та зручного переміщення в навчальному кабінеті та користування меблями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922" w:rsidTr="007D5FF9">
        <w:tc>
          <w:tcPr>
            <w:tcW w:w="7048" w:type="dxa"/>
          </w:tcPr>
          <w:p w:rsidR="009F3922" w:rsidRPr="009F3922" w:rsidRDefault="00F35603" w:rsidP="009F3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Висота учнівських столів та стільців регулюється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702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922" w:rsidTr="007D5FF9">
        <w:tc>
          <w:tcPr>
            <w:tcW w:w="7048" w:type="dxa"/>
          </w:tcPr>
          <w:p w:rsidR="009F3922" w:rsidRPr="009F3922" w:rsidRDefault="00F35603" w:rsidP="00F3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Шафи, полиці, стелажі надійно закріплені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9F3922" w:rsidRDefault="009F3922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5603" w:rsidTr="00B77816">
        <w:tc>
          <w:tcPr>
            <w:tcW w:w="10563" w:type="dxa"/>
            <w:gridSpan w:val="4"/>
          </w:tcPr>
          <w:p w:rsidR="00F35603" w:rsidRPr="00F35603" w:rsidRDefault="00F35603" w:rsidP="00F35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5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1.3.1.3. У закладі освіти наявні та використовуються ресурсна кімната, дидактичні засоби для осіб з особливими освітніми потребами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F35603" w:rsidTr="007D5FF9">
        <w:tc>
          <w:tcPr>
            <w:tcW w:w="7048" w:type="dxa"/>
          </w:tcPr>
          <w:p w:rsidR="00F35603" w:rsidRPr="009F3922" w:rsidRDefault="00F35603" w:rsidP="00F3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 освіти наявна та використовується ресурсна кімната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35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5603" w:rsidTr="007D5FF9">
        <w:tc>
          <w:tcPr>
            <w:tcW w:w="7048" w:type="dxa"/>
          </w:tcPr>
          <w:p w:rsidR="00F35603" w:rsidRPr="009F3922" w:rsidRDefault="00F35603" w:rsidP="00F3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 ресурсної кімнати відповідає освітнім, віковим запитам дітей з особливими освітніми потребами з урахуванням індивідуальних програм розвитку, індивідуальних програм для реабілітації дітей-інвалідів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35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5603" w:rsidTr="007D5FF9">
        <w:tc>
          <w:tcPr>
            <w:tcW w:w="7048" w:type="dxa"/>
          </w:tcPr>
          <w:p w:rsidR="00F35603" w:rsidRPr="009F3922" w:rsidRDefault="00F35603" w:rsidP="00F3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Кабінети вчителя-дефектолога, практичного психолога, навчальні кабінети оснащені дидактичними засобами для роботи з дітьми з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собливими освітніми потребами.</w:t>
            </w:r>
          </w:p>
        </w:tc>
        <w:tc>
          <w:tcPr>
            <w:tcW w:w="702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5603" w:rsidTr="00F204F3">
        <w:tc>
          <w:tcPr>
            <w:tcW w:w="10563" w:type="dxa"/>
            <w:gridSpan w:val="4"/>
          </w:tcPr>
          <w:p w:rsidR="00F35603" w:rsidRPr="00F35603" w:rsidRDefault="00F35603" w:rsidP="00F35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5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Критерій 1.3.4. Освітнє середовище мотивує здобувачів освіти до оволодіння ключовими </w:t>
            </w:r>
            <w:proofErr w:type="spellStart"/>
            <w:r w:rsidRPr="00F35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F35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наскрізними уміннями, ведення здорового способу життя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F35603" w:rsidTr="00922285">
        <w:tc>
          <w:tcPr>
            <w:tcW w:w="10563" w:type="dxa"/>
            <w:gridSpan w:val="4"/>
          </w:tcPr>
          <w:p w:rsidR="00F35603" w:rsidRDefault="00F35603" w:rsidP="00F35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Індикатор 1.3.4.2. Простір закладу освіти, обладнання, засоби навчання сприяють формуванню ключових </w:t>
            </w:r>
            <w:proofErr w:type="spellStart"/>
            <w:r w:rsidRPr="00F35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F35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наскрізних умінь здобувачів освіти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F35603" w:rsidTr="007D5FF9">
        <w:tc>
          <w:tcPr>
            <w:tcW w:w="7048" w:type="dxa"/>
          </w:tcPr>
          <w:p w:rsidR="00F35603" w:rsidRPr="00F35603" w:rsidRDefault="00F35603" w:rsidP="00F3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Простір закладу містить елементи, осередки, що зацікавлюють здобувачів освіти до пізнавальної діяльності (візуалізація на стінах, підлозі, сходах, інсталяції)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35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5603" w:rsidTr="007D5FF9">
        <w:tc>
          <w:tcPr>
            <w:tcW w:w="7048" w:type="dxa"/>
          </w:tcPr>
          <w:p w:rsidR="00F35603" w:rsidRPr="00F35603" w:rsidRDefault="00F35603" w:rsidP="00F3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Наявне у закладі освіти обладнання та засоби навчання використовується у навчально-пізнавальні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діяльності здобувачів освіти. </w:t>
            </w:r>
          </w:p>
        </w:tc>
        <w:tc>
          <w:tcPr>
            <w:tcW w:w="702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765F" w:rsidTr="00512C8A">
        <w:tc>
          <w:tcPr>
            <w:tcW w:w="10563" w:type="dxa"/>
            <w:gridSpan w:val="4"/>
          </w:tcPr>
          <w:p w:rsidR="0081765F" w:rsidRPr="0081765F" w:rsidRDefault="0081765F" w:rsidP="00817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176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Критерій 1.3.5. У закладі освіти створено простір інформаційної взаємодії та </w:t>
            </w:r>
            <w:proofErr w:type="spellStart"/>
            <w:r w:rsidRPr="008176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соціальнокультурної</w:t>
            </w:r>
            <w:proofErr w:type="spellEnd"/>
            <w:r w:rsidRPr="008176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комунікації учасників освітнього процесу (бібліотека, інформаційно-ресурсний центр тощо)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</w:tr>
      <w:tr w:rsidR="0081765F" w:rsidTr="000A3C4D">
        <w:tc>
          <w:tcPr>
            <w:tcW w:w="10563" w:type="dxa"/>
            <w:gridSpan w:val="4"/>
          </w:tcPr>
          <w:p w:rsidR="0081765F" w:rsidRPr="0081765F" w:rsidRDefault="0081765F" w:rsidP="00817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76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Індикатор 1.3.5.1. Простір і ресурси бібліотеки (інформаційно-ресурсного центру)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F35603" w:rsidTr="007D5FF9">
        <w:tc>
          <w:tcPr>
            <w:tcW w:w="7048" w:type="dxa"/>
          </w:tcPr>
          <w:p w:rsidR="00F35603" w:rsidRPr="00F35603" w:rsidRDefault="0081765F" w:rsidP="00F3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та облаштування бібліотеки використовуються для проведення навчальних занять, культурно-освітніх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17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5603" w:rsidTr="007D5FF9">
        <w:tc>
          <w:tcPr>
            <w:tcW w:w="7048" w:type="dxa"/>
          </w:tcPr>
          <w:p w:rsidR="00F35603" w:rsidRPr="00F35603" w:rsidRDefault="0081765F" w:rsidP="00F3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освіти відвідують бібліотеку під час перерв та після уроків, працюють над індивідуальними та груповими завданнями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35603" w:rsidRDefault="00F35603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765F" w:rsidTr="005C6C78">
        <w:tc>
          <w:tcPr>
            <w:tcW w:w="10563" w:type="dxa"/>
            <w:gridSpan w:val="4"/>
          </w:tcPr>
          <w:p w:rsidR="0081765F" w:rsidRPr="0081765F" w:rsidRDefault="0081765F" w:rsidP="00817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76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IV. Управлінські процеси закладу освіти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81765F" w:rsidRPr="00F10FCF" w:rsidTr="00D114F9">
        <w:tc>
          <w:tcPr>
            <w:tcW w:w="10563" w:type="dxa"/>
            <w:gridSpan w:val="4"/>
          </w:tcPr>
          <w:p w:rsidR="0081765F" w:rsidRPr="00F10FCF" w:rsidRDefault="0081765F" w:rsidP="00F1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0F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Вимога 4.2. Формування відносин довіри, прозорості, дотримання етичних норм</w:t>
            </w:r>
            <w:r w:rsidR="00F10FCF" w:rsidRPr="00F10F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F10FCF" w:rsidTr="00567BDF">
        <w:tc>
          <w:tcPr>
            <w:tcW w:w="10563" w:type="dxa"/>
            <w:gridSpan w:val="4"/>
          </w:tcPr>
          <w:p w:rsidR="00F10FCF" w:rsidRPr="00F10FCF" w:rsidRDefault="00F10FCF" w:rsidP="00F1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0F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4.2.2. Заклад освіти оприлюднює інформацію про свою діяльність на відкритих загальнодоступних ресурсах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F10FCF" w:rsidTr="000579D9">
        <w:tc>
          <w:tcPr>
            <w:tcW w:w="10563" w:type="dxa"/>
            <w:gridSpan w:val="4"/>
          </w:tcPr>
          <w:p w:rsidR="00F10FCF" w:rsidRPr="00F10FCF" w:rsidRDefault="00F10FCF" w:rsidP="00F1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0F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4.2.2.1.Заклад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81765F" w:rsidTr="007D5FF9">
        <w:tc>
          <w:tcPr>
            <w:tcW w:w="7048" w:type="dxa"/>
          </w:tcPr>
          <w:p w:rsidR="0081765F" w:rsidRPr="00F35603" w:rsidRDefault="00F10FCF" w:rsidP="00F3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має власний сайт або використовує сайт засновника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17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81765F" w:rsidRDefault="0081765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81765F" w:rsidRDefault="0081765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81765F" w:rsidRDefault="0081765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765F" w:rsidTr="007D5FF9">
        <w:tc>
          <w:tcPr>
            <w:tcW w:w="7048" w:type="dxa"/>
          </w:tcPr>
          <w:p w:rsidR="0081765F" w:rsidRPr="00F35603" w:rsidRDefault="00F10FCF" w:rsidP="00F3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Інформація, що розміщується на інформаційному стенді, на сайті закладу/сайті засновника містить:    </w:t>
            </w:r>
          </w:p>
        </w:tc>
        <w:tc>
          <w:tcPr>
            <w:tcW w:w="702" w:type="dxa"/>
          </w:tcPr>
          <w:p w:rsidR="0081765F" w:rsidRDefault="0081765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81765F" w:rsidRDefault="0081765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81765F" w:rsidRDefault="0081765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0FCF" w:rsidTr="007D5FF9">
        <w:tc>
          <w:tcPr>
            <w:tcW w:w="7048" w:type="dxa"/>
          </w:tcPr>
          <w:p w:rsidR="00F10FCF" w:rsidRPr="00F35603" w:rsidRDefault="00F10FCF" w:rsidP="00F3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Інформацію відповідно до статті 30 Закону України «Про освіту», що вчасно оновлюється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17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702" w:type="dxa"/>
          </w:tcPr>
          <w:p w:rsidR="00F10FCF" w:rsidRDefault="00F10FC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10FCF" w:rsidRDefault="00F10FC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10FCF" w:rsidRDefault="00F10FC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0FCF" w:rsidTr="007D5FF9">
        <w:tc>
          <w:tcPr>
            <w:tcW w:w="7048" w:type="dxa"/>
          </w:tcPr>
          <w:p w:rsidR="00F10FCF" w:rsidRPr="00F35603" w:rsidRDefault="00F10FCF" w:rsidP="00F3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поведінки у закладі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17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702" w:type="dxa"/>
          </w:tcPr>
          <w:p w:rsidR="00F10FCF" w:rsidRDefault="00F10FC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10FCF" w:rsidRDefault="00F10FC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10FCF" w:rsidRDefault="00F10FC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0FCF" w:rsidTr="007D5FF9">
        <w:tc>
          <w:tcPr>
            <w:tcW w:w="7048" w:type="dxa"/>
          </w:tcPr>
          <w:p w:rsidR="00F10FCF" w:rsidRPr="0081765F" w:rsidRDefault="00F10FCF" w:rsidP="00F3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Актуальна інформація про діяльність та заплановані заходи</w:t>
            </w:r>
            <w:r w:rsidR="00AC6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освіти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2" w:type="dxa"/>
          </w:tcPr>
          <w:p w:rsidR="00F10FCF" w:rsidRDefault="00F10FC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:rsidR="00F10FCF" w:rsidRDefault="00F10FC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F10FCF" w:rsidRDefault="00F10FCF" w:rsidP="00A113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443D9" w:rsidRDefault="00F443D9" w:rsidP="00FB0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5603" w:rsidRPr="00F35603" w:rsidRDefault="00005A56" w:rsidP="00F3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5A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05A56" w:rsidRPr="00005A56" w:rsidRDefault="00F35603" w:rsidP="00F3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56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05A56" w:rsidRPr="00005A56" w:rsidRDefault="00005A56" w:rsidP="00005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5A5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005A56" w:rsidRPr="00005A56" w:rsidRDefault="00005A56" w:rsidP="00005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5A5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005A56" w:rsidRPr="00005A56" w:rsidRDefault="00005A56" w:rsidP="00005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5A5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005A56" w:rsidRPr="00005A56" w:rsidRDefault="00005A56" w:rsidP="00005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5A5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005A56" w:rsidRPr="00005A56" w:rsidRDefault="00005A56" w:rsidP="00005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5A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05A56" w:rsidRPr="00005A56" w:rsidRDefault="00005A56" w:rsidP="00005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5A5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A11313" w:rsidRPr="00A11313" w:rsidRDefault="00A11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11313" w:rsidRPr="00A11313" w:rsidSect="00A1131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5D20"/>
    <w:multiLevelType w:val="hybridMultilevel"/>
    <w:tmpl w:val="358A4BC4"/>
    <w:lvl w:ilvl="0" w:tplc="5CA6E1C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13"/>
    <w:rsid w:val="000019FF"/>
    <w:rsid w:val="00001AFE"/>
    <w:rsid w:val="00005A56"/>
    <w:rsid w:val="0000794C"/>
    <w:rsid w:val="00024FAC"/>
    <w:rsid w:val="000264ED"/>
    <w:rsid w:val="00034A07"/>
    <w:rsid w:val="00040A45"/>
    <w:rsid w:val="000413D0"/>
    <w:rsid w:val="00047D9F"/>
    <w:rsid w:val="0005311E"/>
    <w:rsid w:val="00066857"/>
    <w:rsid w:val="00070BC1"/>
    <w:rsid w:val="00091EE8"/>
    <w:rsid w:val="00093CD8"/>
    <w:rsid w:val="000A6CFD"/>
    <w:rsid w:val="000B600D"/>
    <w:rsid w:val="000D1AB8"/>
    <w:rsid w:val="000E02AA"/>
    <w:rsid w:val="000E0A21"/>
    <w:rsid w:val="000E7989"/>
    <w:rsid w:val="000F554A"/>
    <w:rsid w:val="00103C78"/>
    <w:rsid w:val="00105E64"/>
    <w:rsid w:val="00110718"/>
    <w:rsid w:val="00116069"/>
    <w:rsid w:val="00125030"/>
    <w:rsid w:val="001271E8"/>
    <w:rsid w:val="00127DCE"/>
    <w:rsid w:val="00132059"/>
    <w:rsid w:val="001337B5"/>
    <w:rsid w:val="00140F9B"/>
    <w:rsid w:val="00153045"/>
    <w:rsid w:val="00176F26"/>
    <w:rsid w:val="00177EDD"/>
    <w:rsid w:val="001825A9"/>
    <w:rsid w:val="001A612E"/>
    <w:rsid w:val="001A7999"/>
    <w:rsid w:val="001C5EFC"/>
    <w:rsid w:val="001F69A9"/>
    <w:rsid w:val="002129BB"/>
    <w:rsid w:val="00212B73"/>
    <w:rsid w:val="00232A19"/>
    <w:rsid w:val="0023353D"/>
    <w:rsid w:val="0024395F"/>
    <w:rsid w:val="002848B9"/>
    <w:rsid w:val="002B2AD9"/>
    <w:rsid w:val="002C1D73"/>
    <w:rsid w:val="002D2902"/>
    <w:rsid w:val="002D7539"/>
    <w:rsid w:val="002F248A"/>
    <w:rsid w:val="002F2DAF"/>
    <w:rsid w:val="002F55D7"/>
    <w:rsid w:val="00312150"/>
    <w:rsid w:val="003465B0"/>
    <w:rsid w:val="003574B0"/>
    <w:rsid w:val="0036093E"/>
    <w:rsid w:val="00371826"/>
    <w:rsid w:val="00393BEA"/>
    <w:rsid w:val="00396D81"/>
    <w:rsid w:val="003B3C96"/>
    <w:rsid w:val="003C68E1"/>
    <w:rsid w:val="003D42B5"/>
    <w:rsid w:val="003E31E4"/>
    <w:rsid w:val="003E50CF"/>
    <w:rsid w:val="0040502D"/>
    <w:rsid w:val="00412312"/>
    <w:rsid w:val="004264DB"/>
    <w:rsid w:val="00440CA1"/>
    <w:rsid w:val="004565DC"/>
    <w:rsid w:val="0045762A"/>
    <w:rsid w:val="004708BD"/>
    <w:rsid w:val="004810F8"/>
    <w:rsid w:val="00486489"/>
    <w:rsid w:val="004E438E"/>
    <w:rsid w:val="004E455A"/>
    <w:rsid w:val="00516821"/>
    <w:rsid w:val="005273C6"/>
    <w:rsid w:val="00531335"/>
    <w:rsid w:val="00537957"/>
    <w:rsid w:val="00545A60"/>
    <w:rsid w:val="005514E5"/>
    <w:rsid w:val="005546AA"/>
    <w:rsid w:val="005626B8"/>
    <w:rsid w:val="005653E8"/>
    <w:rsid w:val="00565B09"/>
    <w:rsid w:val="005728B7"/>
    <w:rsid w:val="005818BC"/>
    <w:rsid w:val="00591587"/>
    <w:rsid w:val="00592BA8"/>
    <w:rsid w:val="00593DC8"/>
    <w:rsid w:val="00595315"/>
    <w:rsid w:val="005A1658"/>
    <w:rsid w:val="005A5945"/>
    <w:rsid w:val="005A5A76"/>
    <w:rsid w:val="005B6114"/>
    <w:rsid w:val="00622D78"/>
    <w:rsid w:val="00640B9A"/>
    <w:rsid w:val="006511CD"/>
    <w:rsid w:val="0065250C"/>
    <w:rsid w:val="00655657"/>
    <w:rsid w:val="00656B74"/>
    <w:rsid w:val="00657494"/>
    <w:rsid w:val="0066795B"/>
    <w:rsid w:val="00670A36"/>
    <w:rsid w:val="0067205C"/>
    <w:rsid w:val="00680196"/>
    <w:rsid w:val="00681A32"/>
    <w:rsid w:val="0068249F"/>
    <w:rsid w:val="00692FE6"/>
    <w:rsid w:val="006A3BC2"/>
    <w:rsid w:val="006C4388"/>
    <w:rsid w:val="006E007A"/>
    <w:rsid w:val="006F613C"/>
    <w:rsid w:val="007021F0"/>
    <w:rsid w:val="007052D5"/>
    <w:rsid w:val="00705881"/>
    <w:rsid w:val="007059A2"/>
    <w:rsid w:val="00712B1D"/>
    <w:rsid w:val="00720F32"/>
    <w:rsid w:val="00766A2B"/>
    <w:rsid w:val="00783E97"/>
    <w:rsid w:val="00787D53"/>
    <w:rsid w:val="00792E91"/>
    <w:rsid w:val="0079513A"/>
    <w:rsid w:val="007C2205"/>
    <w:rsid w:val="007E5B36"/>
    <w:rsid w:val="007F576D"/>
    <w:rsid w:val="0081765F"/>
    <w:rsid w:val="00824121"/>
    <w:rsid w:val="00866A7F"/>
    <w:rsid w:val="00886E22"/>
    <w:rsid w:val="008A34CC"/>
    <w:rsid w:val="008A5746"/>
    <w:rsid w:val="008B5B06"/>
    <w:rsid w:val="008F51E8"/>
    <w:rsid w:val="009050EC"/>
    <w:rsid w:val="00935FC9"/>
    <w:rsid w:val="00937F33"/>
    <w:rsid w:val="00951E69"/>
    <w:rsid w:val="009536BE"/>
    <w:rsid w:val="009666E6"/>
    <w:rsid w:val="00975E85"/>
    <w:rsid w:val="009839B8"/>
    <w:rsid w:val="009923AD"/>
    <w:rsid w:val="009B2480"/>
    <w:rsid w:val="009B5E37"/>
    <w:rsid w:val="009C1203"/>
    <w:rsid w:val="009F3922"/>
    <w:rsid w:val="00A0449C"/>
    <w:rsid w:val="00A11313"/>
    <w:rsid w:val="00A12D42"/>
    <w:rsid w:val="00A14E76"/>
    <w:rsid w:val="00A22A86"/>
    <w:rsid w:val="00A26813"/>
    <w:rsid w:val="00A32EB7"/>
    <w:rsid w:val="00A51E21"/>
    <w:rsid w:val="00A55432"/>
    <w:rsid w:val="00A7079C"/>
    <w:rsid w:val="00A770F3"/>
    <w:rsid w:val="00AA0373"/>
    <w:rsid w:val="00AB61C5"/>
    <w:rsid w:val="00AC4211"/>
    <w:rsid w:val="00AC66ED"/>
    <w:rsid w:val="00AD1EF6"/>
    <w:rsid w:val="00AD3776"/>
    <w:rsid w:val="00AD55DC"/>
    <w:rsid w:val="00AE7B7A"/>
    <w:rsid w:val="00AF6228"/>
    <w:rsid w:val="00AF6D24"/>
    <w:rsid w:val="00B01C3C"/>
    <w:rsid w:val="00B02D43"/>
    <w:rsid w:val="00B05537"/>
    <w:rsid w:val="00B13438"/>
    <w:rsid w:val="00B24FAD"/>
    <w:rsid w:val="00B3112E"/>
    <w:rsid w:val="00B31F9F"/>
    <w:rsid w:val="00B34EFD"/>
    <w:rsid w:val="00B42DFA"/>
    <w:rsid w:val="00B5468F"/>
    <w:rsid w:val="00B56CDD"/>
    <w:rsid w:val="00B63A4F"/>
    <w:rsid w:val="00B85A75"/>
    <w:rsid w:val="00B86F76"/>
    <w:rsid w:val="00BB1D2A"/>
    <w:rsid w:val="00BC4E93"/>
    <w:rsid w:val="00BF2869"/>
    <w:rsid w:val="00BF2CC4"/>
    <w:rsid w:val="00BF67A7"/>
    <w:rsid w:val="00C05829"/>
    <w:rsid w:val="00C1672D"/>
    <w:rsid w:val="00C17778"/>
    <w:rsid w:val="00C217F3"/>
    <w:rsid w:val="00C2337A"/>
    <w:rsid w:val="00C27C22"/>
    <w:rsid w:val="00C331FC"/>
    <w:rsid w:val="00C37956"/>
    <w:rsid w:val="00C75302"/>
    <w:rsid w:val="00C75F8D"/>
    <w:rsid w:val="00C773A2"/>
    <w:rsid w:val="00C81AA2"/>
    <w:rsid w:val="00C84C52"/>
    <w:rsid w:val="00C85840"/>
    <w:rsid w:val="00CB6EB7"/>
    <w:rsid w:val="00CC0F6C"/>
    <w:rsid w:val="00CC3DB8"/>
    <w:rsid w:val="00CD5058"/>
    <w:rsid w:val="00CE3AF1"/>
    <w:rsid w:val="00CE3C23"/>
    <w:rsid w:val="00CE6ABB"/>
    <w:rsid w:val="00D05BD6"/>
    <w:rsid w:val="00D10557"/>
    <w:rsid w:val="00D11A5E"/>
    <w:rsid w:val="00D13D83"/>
    <w:rsid w:val="00D16908"/>
    <w:rsid w:val="00D2510F"/>
    <w:rsid w:val="00D305BD"/>
    <w:rsid w:val="00D614EA"/>
    <w:rsid w:val="00D63333"/>
    <w:rsid w:val="00D6529C"/>
    <w:rsid w:val="00D76DE4"/>
    <w:rsid w:val="00D9468A"/>
    <w:rsid w:val="00D95719"/>
    <w:rsid w:val="00DA39D2"/>
    <w:rsid w:val="00DC7F81"/>
    <w:rsid w:val="00DE3196"/>
    <w:rsid w:val="00DF2955"/>
    <w:rsid w:val="00E06122"/>
    <w:rsid w:val="00E07B05"/>
    <w:rsid w:val="00E21EE7"/>
    <w:rsid w:val="00E266AB"/>
    <w:rsid w:val="00E51FCE"/>
    <w:rsid w:val="00E90D6A"/>
    <w:rsid w:val="00E91D59"/>
    <w:rsid w:val="00E93C8F"/>
    <w:rsid w:val="00E97922"/>
    <w:rsid w:val="00EC52C2"/>
    <w:rsid w:val="00ED5158"/>
    <w:rsid w:val="00EE36EB"/>
    <w:rsid w:val="00EF1916"/>
    <w:rsid w:val="00EF4EC6"/>
    <w:rsid w:val="00F05049"/>
    <w:rsid w:val="00F05285"/>
    <w:rsid w:val="00F10FCF"/>
    <w:rsid w:val="00F11FD2"/>
    <w:rsid w:val="00F1229D"/>
    <w:rsid w:val="00F302E4"/>
    <w:rsid w:val="00F35603"/>
    <w:rsid w:val="00F443D9"/>
    <w:rsid w:val="00F579BC"/>
    <w:rsid w:val="00F673C4"/>
    <w:rsid w:val="00F7416E"/>
    <w:rsid w:val="00FA4923"/>
    <w:rsid w:val="00FA5F3E"/>
    <w:rsid w:val="00FB0F21"/>
    <w:rsid w:val="00FB471E"/>
    <w:rsid w:val="00FC0DF4"/>
    <w:rsid w:val="00FC6BE4"/>
    <w:rsid w:val="00FD25D6"/>
    <w:rsid w:val="00FE6663"/>
    <w:rsid w:val="00FE7D51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2000</dc:creator>
  <cp:lastModifiedBy>HP 2000</cp:lastModifiedBy>
  <cp:revision>10</cp:revision>
  <dcterms:created xsi:type="dcterms:W3CDTF">2020-04-05T07:56:00Z</dcterms:created>
  <dcterms:modified xsi:type="dcterms:W3CDTF">2020-04-05T09:03:00Z</dcterms:modified>
</cp:coreProperties>
</file>